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7" w:rsidRPr="00DC5227" w:rsidRDefault="00873C4A" w:rsidP="00DC52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перспективно календарном  планирован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27" w:rsidRPr="00DC5227" w:rsidRDefault="00DC5227" w:rsidP="00DC5227">
      <w:pPr>
        <w:pStyle w:val="a6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B071C" w:rsidRDefault="00EB071C" w:rsidP="00EB6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EB071C" w:rsidRDefault="00EB071C" w:rsidP="00EB6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B620E" w:rsidRPr="00440EE0" w:rsidRDefault="00EB620E" w:rsidP="00EB6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перспективно-календарном планировании образовательной деятельности (далее - Положение) разработано для </w:t>
      </w:r>
      <w:r w:rsidR="00EB07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EB071C" w:rsidRPr="00EB071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социально  - личностного направления развития воспитанников № 9 «Подснежник»  города Буденновска  Буденновского района »</w:t>
      </w:r>
      <w:proofErr w:type="gramStart"/>
      <w:r w:rsidR="00EB071C" w:rsidRPr="00EB07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B071C" w:rsidRPr="00EB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40EE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40EE0">
        <w:rPr>
          <w:rFonts w:ascii="Times New Roman" w:eastAsia="Times New Roman" w:hAnsi="Times New Roman" w:cs="Times New Roman"/>
          <w:sz w:val="28"/>
          <w:szCs w:val="28"/>
        </w:rPr>
        <w:t>алее ДОУ) в соответствии с Законом Российской Федерации от 29.12.2012г. № 273 - ФЗ «Об образовании в Российской Федерации», федеральным государственным образовательным стандартом дошкольного образования (далее - ФГОС ДО), утвержденным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образования», Уставом ДОУ, Санитарно-эпидемиологическими правилами и нормативами (СанПиН 2.4.1.3049-13) и регламентирует работу по реализации основной образовательной программы дошкольного образования.</w:t>
      </w:r>
    </w:p>
    <w:p w:rsidR="00EB620E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1.2. Перспективный план образовательной деятельности в возрастных группах - это заблаговременное определение порядка, последовательности осуществления образовательной деятельности с определением задач и содержания на каждый месяц.</w:t>
      </w:r>
    </w:p>
    <w:p w:rsidR="00EB620E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1.3. Календарный план образовательной деятельности в возрастных группах - это заблаговременное определение порядка, последовательности осуществления образовательной деятельности на каждый день с указанием необходимых условий, используемых средств, форм и методов.</w:t>
      </w:r>
    </w:p>
    <w:p w:rsidR="00EB620E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1.4. Календарно-перспективное планирование является обязательным нормативным документом, регулирующим деятельность воспитателей и музыкального руководителя ДОУ, по реализации содержания психолог</w:t>
      </w:r>
      <w:proofErr w:type="gramStart"/>
      <w:r w:rsidRPr="00440EE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работы по основным направлениям развития обучающихся..</w:t>
      </w:r>
    </w:p>
    <w:p w:rsidR="00EB620E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. В Учреждении устанавливается единая структура планирования </w:t>
      </w:r>
      <w:r w:rsidRPr="00440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 1)</w:t>
      </w:r>
    </w:p>
    <w:p w:rsidR="00EB071C" w:rsidRPr="00EB071C" w:rsidRDefault="00EB071C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71C" w:rsidRPr="00EB071C" w:rsidRDefault="00EB620E" w:rsidP="00EB071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EB071C" w:rsidRPr="00EB071C" w:rsidRDefault="00EB071C" w:rsidP="00EB071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B620E" w:rsidRPr="00EB071C">
        <w:rPr>
          <w:rFonts w:ascii="Times New Roman" w:eastAsia="Times New Roman" w:hAnsi="Times New Roman" w:cs="Times New Roman"/>
          <w:sz w:val="28"/>
          <w:szCs w:val="28"/>
        </w:rPr>
        <w:t>Цель: организация целостного, непрерывного, содержательного педагогического процесса.</w:t>
      </w:r>
    </w:p>
    <w:p w:rsidR="00EB620E" w:rsidRPr="00EB071C" w:rsidRDefault="00EB620E" w:rsidP="00EB071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B071C" w:rsidRDefault="00EB620E" w:rsidP="00EB071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обеспечение целенаправленного ра</w:t>
      </w:r>
      <w:r w:rsidR="00EB071C">
        <w:rPr>
          <w:rFonts w:ascii="Times New Roman" w:eastAsia="Times New Roman" w:hAnsi="Times New Roman" w:cs="Times New Roman"/>
          <w:sz w:val="28"/>
          <w:szCs w:val="28"/>
        </w:rPr>
        <w:t>звития образовательных областей</w:t>
      </w:r>
    </w:p>
    <w:p w:rsidR="00EB071C" w:rsidRDefault="00EB620E" w:rsidP="00EB071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программы, их интеграции с основными видами детской деятельности; </w:t>
      </w:r>
    </w:p>
    <w:p w:rsidR="00EB071C" w:rsidRDefault="00EB620E" w:rsidP="00EB071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для осуществления </w:t>
      </w:r>
      <w:proofErr w:type="gramStart"/>
      <w:r w:rsidRPr="00EB07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B071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</w:t>
      </w:r>
    </w:p>
    <w:p w:rsidR="00EB620E" w:rsidRPr="00EB071C" w:rsidRDefault="00EB620E" w:rsidP="00EB071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программы; </w:t>
      </w:r>
    </w:p>
    <w:p w:rsidR="00EB071C" w:rsidRDefault="00EB620E" w:rsidP="00EB071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орга</w:t>
      </w:r>
      <w:r w:rsidR="00EB071C">
        <w:rPr>
          <w:rFonts w:ascii="Times New Roman" w:eastAsia="Times New Roman" w:hAnsi="Times New Roman" w:cs="Times New Roman"/>
          <w:sz w:val="28"/>
          <w:szCs w:val="28"/>
        </w:rPr>
        <w:t>низации деятельности возрастной</w:t>
      </w:r>
    </w:p>
    <w:p w:rsidR="00EB620E" w:rsidRPr="00EB071C" w:rsidRDefault="00EB620E" w:rsidP="00EB071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группы; </w:t>
      </w:r>
    </w:p>
    <w:p w:rsidR="00EB071C" w:rsidRDefault="00EB620E" w:rsidP="00EB071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реализация новых форм взаимо</w:t>
      </w:r>
      <w:r w:rsidR="00EB071C">
        <w:rPr>
          <w:rFonts w:ascii="Times New Roman" w:eastAsia="Times New Roman" w:hAnsi="Times New Roman" w:cs="Times New Roman"/>
          <w:sz w:val="28"/>
          <w:szCs w:val="28"/>
        </w:rPr>
        <w:t xml:space="preserve">действия с детьми, родителями </w:t>
      </w:r>
      <w:proofErr w:type="gramStart"/>
      <w:r w:rsidR="00EB07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B620E" w:rsidRPr="00EB071C" w:rsidRDefault="00EB620E" w:rsidP="00EB071C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структуре планирования.</w:t>
      </w:r>
    </w:p>
    <w:p w:rsidR="00EB620E" w:rsidRPr="00440EE0" w:rsidRDefault="00EB620E" w:rsidP="00E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Общие подходы к планированию в соответствии с ФГОС </w:t>
      </w:r>
      <w:proofErr w:type="gramStart"/>
      <w:r w:rsidRPr="00440EE0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EB071C" w:rsidRPr="00EB071C" w:rsidRDefault="00F240D9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B620E" w:rsidRPr="00EB071C">
        <w:rPr>
          <w:rFonts w:ascii="Times New Roman" w:eastAsia="Times New Roman" w:hAnsi="Times New Roman" w:cs="Times New Roman"/>
          <w:sz w:val="28"/>
          <w:szCs w:val="28"/>
        </w:rPr>
        <w:t>План должен отражать основные принципы дошкольного образования (ФГОС ДО п.1.4):</w:t>
      </w:r>
    </w:p>
    <w:p w:rsidR="00F240D9" w:rsidRDefault="00EB620E" w:rsidP="00F240D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ьности на основе </w:t>
      </w:r>
      <w:proofErr w:type="gramStart"/>
      <w:r w:rsidR="00F240D9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</w:p>
    <w:p w:rsidR="00F240D9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240D9" w:rsidRDefault="00EB620E" w:rsidP="00F240D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й и взрослых, признание ребенка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EB620E" w:rsidRPr="00EB071C" w:rsidRDefault="00EB620E" w:rsidP="00F240D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EB620E" w:rsidRPr="00EB071C" w:rsidRDefault="00EB620E" w:rsidP="00F240D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сотрудничество организации с семьей;</w:t>
      </w:r>
    </w:p>
    <w:p w:rsidR="00F240D9" w:rsidRDefault="00EB620E" w:rsidP="00F240D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приобщение детей к социокуль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турным нормам, традициям семьи,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общества и государства;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ресов и познавательных действий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71C">
        <w:rPr>
          <w:rFonts w:ascii="Times New Roman" w:eastAsia="Times New Roman" w:hAnsi="Times New Roman" w:cs="Times New Roman"/>
          <w:sz w:val="28"/>
          <w:szCs w:val="28"/>
        </w:rPr>
        <w:t>возрастная адекватность дошкол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ьного образования (соответствие</w:t>
      </w:r>
      <w:proofErr w:type="gramEnd"/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условий, требований, методов возрасту и особенностям развития);</w:t>
      </w:r>
    </w:p>
    <w:p w:rsidR="00EB620E" w:rsidRPr="00EB071C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3.2. В плане должны учитываться требования к реализации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 (ФГОС ДО п.1.2).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3.3. В плане должны учитываться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 (ФГОС ДО п.1.3).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3.4. План должен быть направлен на решение таких задач, как (ФГОС ДО п.1.6): 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охраны и укрепления физического и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 психического здоровья детей, </w:t>
      </w:r>
      <w:proofErr w:type="gramStart"/>
      <w:r w:rsidR="00F240D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том числе их эмоционального благополучия;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обеспечения равных возможн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остей для полноценного развития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преемственности целей, 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задач и содержания образования,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создания благоприятных условий раз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вития детей в соответствии </w:t>
      </w:r>
      <w:proofErr w:type="gramStart"/>
      <w:r w:rsidR="00F240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40D9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</w:p>
    <w:p w:rsidR="00EB620E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240D9" w:rsidRDefault="00F240D9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D9" w:rsidRPr="00EB071C" w:rsidRDefault="00F240D9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объединения обучения и воспита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ния в </w:t>
      </w:r>
      <w:proofErr w:type="gramStart"/>
      <w:r w:rsidR="00F240D9">
        <w:rPr>
          <w:rFonts w:ascii="Times New Roman" w:eastAsia="Times New Roman" w:hAnsi="Times New Roman" w:cs="Times New Roman"/>
          <w:sz w:val="28"/>
          <w:szCs w:val="28"/>
        </w:rPr>
        <w:t>целостный</w:t>
      </w:r>
      <w:proofErr w:type="gramEnd"/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</w:t>
      </w:r>
    </w:p>
    <w:p w:rsidR="00F240D9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D9">
        <w:rPr>
          <w:rFonts w:ascii="Times New Roman" w:eastAsia="Times New Roman" w:hAnsi="Times New Roman" w:cs="Times New Roman"/>
          <w:sz w:val="28"/>
          <w:szCs w:val="28"/>
        </w:rPr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формирования общей культуры личнос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ти детей, в том числе ценностей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обеспечения вариативности и раз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нообразия содержания  Программ и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240D9" w:rsidRDefault="00EB620E" w:rsidP="00F240D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формирования социокультурной сре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ды, соответствующей </w:t>
      </w:r>
      <w:proofErr w:type="gramStart"/>
      <w:r w:rsidR="00F240D9"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proofErr w:type="gramEnd"/>
      <w:r w:rsidR="00F240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620E" w:rsidRPr="00EB071C" w:rsidRDefault="00EB620E" w:rsidP="00F240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3.5. План должен быть направлен на реализацию психолого-педагогической поддержки позитивной социализации и индивидуализации, развития личности детей дошкольного возраста,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B071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 (ФГОС ДО п.2.3,2.4).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3.6. План должен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развитие; физическое развитие (ФГОС ДО п.2.6).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EB071C">
        <w:rPr>
          <w:rFonts w:ascii="Times New Roman" w:eastAsia="Times New Roman" w:hAnsi="Times New Roman" w:cs="Times New Roman"/>
          <w:sz w:val="28"/>
          <w:szCs w:val="28"/>
        </w:rPr>
        <w:t>Запланированное содержание образовательных областей должно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 (ФГОС ДО п.2.7): для детей дошкольного возраста (3 года - 8 лет) - ряд видов деятельности, таких как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музыкальная, двигательная.</w:t>
      </w:r>
      <w:proofErr w:type="gramEnd"/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lastRenderedPageBreak/>
        <w:t>3.8. Планирование должно быть направлено на создание социальной ситуации развития для участников образовательных отношений, включая создание образовательной среды, которая (ФГОС ДО п.3.1.):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обеспечивает эмоциональное благополучие детей;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способствует профессиональному развитию педагогических работников;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обеспечивает открытость дошкольного образования;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EB620E" w:rsidRPr="00EB071C" w:rsidRDefault="00EB620E" w:rsidP="00EB071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3.9. Содержание планирования необходимо учитывать требования ФГОС ДО (п.41.) к результатам освоения программы, представленным в виде целевых ориентиров дошкольного образования.</w:t>
      </w:r>
    </w:p>
    <w:p w:rsidR="00EB620E" w:rsidRPr="00440EE0" w:rsidRDefault="00EB620E" w:rsidP="00EB6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Принципы планирования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каждого ребенка. 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Комплексно - тематический принцип построения образовательного процесса.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 группы. 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Единство воспитательных, развивающих и обучающих целей и задач образования обучающихся. 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Планируемое содержание и формы организации детей должны соответствовать возрастным и психолого-педагогическим основам дошкольной педагогики. 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EB620E" w:rsidRPr="00440EE0" w:rsidRDefault="00EB620E" w:rsidP="00EB62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Учет этнокультурной ситуации развития детей. </w:t>
      </w:r>
    </w:p>
    <w:p w:rsidR="00EB620E" w:rsidRDefault="00EB620E" w:rsidP="00E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b/>
          <w:bCs/>
          <w:sz w:val="28"/>
          <w:szCs w:val="28"/>
        </w:rPr>
        <w:t>5. Структура и содержание перспективно-календарного плана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B620E" w:rsidRPr="00440EE0" w:rsidRDefault="00EB620E" w:rsidP="00E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20E" w:rsidRPr="00440EE0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40EE0">
        <w:rPr>
          <w:rFonts w:ascii="Times New Roman" w:eastAsia="Calibri" w:hAnsi="Times New Roman" w:cs="Times New Roman"/>
          <w:sz w:val="28"/>
          <w:szCs w:val="28"/>
        </w:rPr>
        <w:t>.1. Основа планирования педагогического процесса – примерная основная общеобразовательная программа  дошкольного образования Детство».</w:t>
      </w:r>
    </w:p>
    <w:p w:rsidR="00EB620E" w:rsidRPr="00440EE0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40EE0">
        <w:rPr>
          <w:rFonts w:ascii="Times New Roman" w:eastAsia="Calibri" w:hAnsi="Times New Roman" w:cs="Times New Roman"/>
          <w:sz w:val="28"/>
          <w:szCs w:val="28"/>
        </w:rPr>
        <w:t>.2. Календарный план составляется на неделю - месяц.</w:t>
      </w:r>
    </w:p>
    <w:p w:rsidR="00EB620E" w:rsidRPr="00440EE0" w:rsidRDefault="00EB620E" w:rsidP="00EB6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40EE0">
        <w:rPr>
          <w:rFonts w:ascii="Times New Roman" w:eastAsia="Calibri" w:hAnsi="Times New Roman" w:cs="Times New Roman"/>
          <w:sz w:val="28"/>
          <w:szCs w:val="28"/>
        </w:rPr>
        <w:t xml:space="preserve">.3. Календарное планирование осуществляется на основе циклограммы. </w:t>
      </w:r>
    </w:p>
    <w:p w:rsidR="00EB620E" w:rsidRPr="00440EE0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40EE0">
        <w:rPr>
          <w:rFonts w:ascii="Times New Roman" w:eastAsia="Calibri" w:hAnsi="Times New Roman" w:cs="Times New Roman"/>
          <w:sz w:val="28"/>
          <w:szCs w:val="28"/>
        </w:rPr>
        <w:t>.4. Календарное планирование должно учитывать:</w:t>
      </w:r>
    </w:p>
    <w:p w:rsidR="00F240D9" w:rsidRDefault="00EB620E" w:rsidP="00EB62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требования к максимальной нагр</w:t>
      </w:r>
      <w:r w:rsidR="00F240D9">
        <w:rPr>
          <w:rFonts w:ascii="Times New Roman" w:eastAsia="Calibri" w:hAnsi="Times New Roman" w:cs="Times New Roman"/>
          <w:sz w:val="28"/>
          <w:szCs w:val="28"/>
        </w:rPr>
        <w:t xml:space="preserve">узке на детей  </w:t>
      </w:r>
      <w:proofErr w:type="gramStart"/>
      <w:r w:rsidR="00F240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240D9">
        <w:rPr>
          <w:rFonts w:ascii="Times New Roman" w:eastAsia="Calibri" w:hAnsi="Times New Roman" w:cs="Times New Roman"/>
          <w:sz w:val="28"/>
          <w:szCs w:val="28"/>
        </w:rPr>
        <w:t xml:space="preserve"> организованных</w:t>
      </w:r>
    </w:p>
    <w:p w:rsidR="00EB620E" w:rsidRPr="00440EE0" w:rsidRDefault="00EB620E" w:rsidP="00F2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0EE0">
        <w:rPr>
          <w:rFonts w:ascii="Times New Roman" w:eastAsia="Calibri" w:hAnsi="Times New Roman" w:cs="Times New Roman"/>
          <w:sz w:val="28"/>
          <w:szCs w:val="28"/>
        </w:rPr>
        <w:lastRenderedPageBreak/>
        <w:t>формах</w:t>
      </w:r>
      <w:proofErr w:type="gramEnd"/>
      <w:r w:rsidRPr="00440EE0">
        <w:rPr>
          <w:rFonts w:ascii="Times New Roman" w:eastAsia="Calibri" w:hAnsi="Times New Roman" w:cs="Times New Roman"/>
          <w:sz w:val="28"/>
          <w:szCs w:val="28"/>
        </w:rPr>
        <w:t xml:space="preserve"> обучения;</w:t>
      </w:r>
    </w:p>
    <w:p w:rsidR="00EB620E" w:rsidRPr="00440EE0" w:rsidRDefault="00EB620E" w:rsidP="00EB62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требования  тематического плана.</w:t>
      </w:r>
    </w:p>
    <w:p w:rsidR="00EB620E" w:rsidRPr="00440EE0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40EE0">
        <w:rPr>
          <w:rFonts w:ascii="Times New Roman" w:eastAsia="Calibri" w:hAnsi="Times New Roman" w:cs="Times New Roman"/>
          <w:sz w:val="28"/>
          <w:szCs w:val="28"/>
        </w:rPr>
        <w:t>.5. В календарном плане отражается:</w:t>
      </w:r>
    </w:p>
    <w:p w:rsidR="00F240D9" w:rsidRDefault="00EB620E" w:rsidP="00F240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587">
        <w:rPr>
          <w:rFonts w:ascii="Times New Roman" w:eastAsia="Calibri" w:hAnsi="Times New Roman" w:cs="Times New Roman"/>
          <w:sz w:val="28"/>
          <w:szCs w:val="28"/>
        </w:rPr>
        <w:t>утренняя гимнастика, гимнастика по</w:t>
      </w:r>
      <w:r w:rsidR="00F240D9">
        <w:rPr>
          <w:rFonts w:ascii="Times New Roman" w:eastAsia="Calibri" w:hAnsi="Times New Roman" w:cs="Times New Roman"/>
          <w:sz w:val="28"/>
          <w:szCs w:val="28"/>
        </w:rPr>
        <w:t>сле сна, работа по закаливанию,</w:t>
      </w:r>
    </w:p>
    <w:p w:rsidR="00EB620E" w:rsidRPr="00F240D9" w:rsidRDefault="00EB620E" w:rsidP="00F2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D9">
        <w:rPr>
          <w:rFonts w:ascii="Times New Roman" w:eastAsia="Calibri" w:hAnsi="Times New Roman" w:cs="Times New Roman"/>
          <w:sz w:val="28"/>
          <w:szCs w:val="28"/>
        </w:rPr>
        <w:t>организация  работы для профилактики нарушения зрения, комплексы физкультурных пауз на занятии, работа с родителями</w:t>
      </w:r>
    </w:p>
    <w:p w:rsidR="00F240D9" w:rsidRPr="00F240D9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E3">
        <w:rPr>
          <w:rFonts w:ascii="Times New Roman" w:eastAsia="Times New Roman" w:hAnsi="Times New Roman" w:cs="Times New Roman"/>
          <w:sz w:val="28"/>
          <w:szCs w:val="28"/>
        </w:rPr>
        <w:t>Совместная образовательная деятельность, осуществ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>ляемая в ходе</w:t>
      </w:r>
    </w:p>
    <w:p w:rsidR="00EB620E" w:rsidRPr="008B77E3" w:rsidRDefault="00EB620E" w:rsidP="00F2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режимных моментов (</w:t>
      </w:r>
      <w:r w:rsidRPr="008B77E3">
        <w:rPr>
          <w:rFonts w:ascii="Times New Roman" w:eastAsia="Times New Roman" w:hAnsi="Times New Roman" w:cs="Times New Roman"/>
          <w:sz w:val="28"/>
          <w:szCs w:val="28"/>
        </w:rPr>
        <w:t>осуществление комплексного подхода в планировании образовательной деятельности в ходе режимных моментов (прием детей, утренняя прогулка, вторая половина дня, вечерняя прогулка), обеспечивающего развитие детей во всех пяти взаимодополняющих образовательных областях (ФГОС ДО п. 2.5.) через ежедневное плани</w:t>
      </w:r>
      <w:r>
        <w:rPr>
          <w:rFonts w:ascii="Times New Roman" w:eastAsia="Times New Roman" w:hAnsi="Times New Roman" w:cs="Times New Roman"/>
          <w:sz w:val="28"/>
          <w:szCs w:val="28"/>
        </w:rPr>
        <w:t>рование всех видов деятельности;</w:t>
      </w:r>
    </w:p>
    <w:p w:rsidR="00EB620E" w:rsidRPr="00F63587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587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образовательная деятельность;</w:t>
      </w:r>
    </w:p>
    <w:p w:rsidR="00EB620E" w:rsidRPr="00440EE0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работа по ознакомлению с природой (наблюдения, труд, опыты);</w:t>
      </w:r>
    </w:p>
    <w:p w:rsidR="00F240D9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вся работа, связанная с формир</w:t>
      </w:r>
      <w:r w:rsidR="00F240D9">
        <w:rPr>
          <w:rFonts w:ascii="Times New Roman" w:eastAsia="Calibri" w:hAnsi="Times New Roman" w:cs="Times New Roman"/>
          <w:sz w:val="28"/>
          <w:szCs w:val="28"/>
        </w:rPr>
        <w:t xml:space="preserve">ованием </w:t>
      </w:r>
      <w:proofErr w:type="gramStart"/>
      <w:r w:rsidR="00F240D9">
        <w:rPr>
          <w:rFonts w:ascii="Times New Roman" w:eastAsia="Calibri" w:hAnsi="Times New Roman" w:cs="Times New Roman"/>
          <w:sz w:val="28"/>
          <w:szCs w:val="28"/>
        </w:rPr>
        <w:t>культурно-гигиенических</w:t>
      </w:r>
      <w:proofErr w:type="gramEnd"/>
    </w:p>
    <w:p w:rsidR="00EB620E" w:rsidRPr="00440EE0" w:rsidRDefault="00EB620E" w:rsidP="00F2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навыков, норм поведения;</w:t>
      </w:r>
    </w:p>
    <w:p w:rsidR="00EB620E" w:rsidRPr="00440EE0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работа, связанная с развитием игровой деятельности;</w:t>
      </w:r>
    </w:p>
    <w:p w:rsidR="00EB620E" w:rsidRPr="00440EE0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работа, связанная с развитием трудовой деятельности;</w:t>
      </w:r>
    </w:p>
    <w:p w:rsidR="00EB620E" w:rsidRPr="00440EE0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работа, связанная с усвоением программного материала;</w:t>
      </w:r>
    </w:p>
    <w:p w:rsidR="00EB620E" w:rsidRPr="00440EE0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развлечения;</w:t>
      </w:r>
    </w:p>
    <w:p w:rsidR="00F240D9" w:rsidRDefault="00EB620E" w:rsidP="00EB62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E0">
        <w:rPr>
          <w:rFonts w:ascii="Times New Roman" w:eastAsia="Calibri" w:hAnsi="Times New Roman" w:cs="Times New Roman"/>
          <w:sz w:val="28"/>
          <w:szCs w:val="28"/>
        </w:rPr>
        <w:t>индивидуальная работа с де</w:t>
      </w:r>
      <w:r w:rsidR="00F240D9">
        <w:rPr>
          <w:rFonts w:ascii="Times New Roman" w:eastAsia="Calibri" w:hAnsi="Times New Roman" w:cs="Times New Roman"/>
          <w:sz w:val="28"/>
          <w:szCs w:val="28"/>
        </w:rPr>
        <w:t>тьми по всем разделам программы</w:t>
      </w:r>
    </w:p>
    <w:p w:rsidR="00EB620E" w:rsidRPr="008B77E3" w:rsidRDefault="00EB620E" w:rsidP="00F2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B77E3">
        <w:rPr>
          <w:rFonts w:ascii="Times New Roman" w:eastAsia="Times New Roman" w:hAnsi="Times New Roman" w:cs="Times New Roman"/>
          <w:sz w:val="28"/>
          <w:szCs w:val="28"/>
        </w:rPr>
        <w:t xml:space="preserve">отражение в календарном плане индивидуализации образовательной деятельности посредством планирования основных педагогических компетенций (ФГОС ДО п.3.4.2, п. 3.2.5), необходимых для создания условий социальной ситуации развития детей (ФГОС ДО п. 1.3; 1.4.2; 1.6.4;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1.6.7; 2.3; 2.4; 3.2.1; 3.2.3, </w:t>
      </w:r>
      <w:r w:rsidRPr="008B77E3">
        <w:rPr>
          <w:rFonts w:ascii="Times New Roman" w:eastAsia="Times New Roman" w:hAnsi="Times New Roman" w:cs="Times New Roman"/>
          <w:sz w:val="28"/>
          <w:szCs w:val="28"/>
        </w:rPr>
        <w:t>ориентированных на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ону ближайшего </w:t>
      </w:r>
      <w:r w:rsidRPr="008B77E3">
        <w:rPr>
          <w:rFonts w:ascii="Times New Roman" w:eastAsia="Times New Roman" w:hAnsi="Times New Roman" w:cs="Times New Roman"/>
          <w:sz w:val="28"/>
          <w:szCs w:val="28"/>
        </w:rPr>
        <w:t>развития ребенка);</w:t>
      </w:r>
    </w:p>
    <w:p w:rsidR="00F240D9" w:rsidRDefault="00EB620E" w:rsidP="00EB620E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родителями, зако</w:t>
      </w:r>
      <w:r w:rsidR="00F2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представителями: </w:t>
      </w:r>
      <w:proofErr w:type="gramStart"/>
      <w:r w:rsidR="00F2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proofErr w:type="gramEnd"/>
    </w:p>
    <w:p w:rsidR="00EB620E" w:rsidRPr="00F240D9" w:rsidRDefault="00EB620E" w:rsidP="00F240D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D9">
        <w:rPr>
          <w:rFonts w:ascii="Times New Roman" w:eastAsia="Times New Roman" w:hAnsi="Times New Roman" w:cs="Times New Roman"/>
          <w:sz w:val="28"/>
          <w:szCs w:val="28"/>
        </w:rPr>
        <w:t>мероприятия разнообразной направлен</w:t>
      </w:r>
      <w:r w:rsidR="00F240D9" w:rsidRPr="00F240D9">
        <w:rPr>
          <w:rFonts w:ascii="Times New Roman" w:eastAsia="Times New Roman" w:hAnsi="Times New Roman" w:cs="Times New Roman"/>
          <w:sz w:val="28"/>
          <w:szCs w:val="28"/>
        </w:rPr>
        <w:t>ности и содержания,</w:t>
      </w:r>
      <w:r w:rsidR="00F24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D9">
        <w:rPr>
          <w:rFonts w:ascii="Times New Roman" w:eastAsia="Times New Roman" w:hAnsi="Times New Roman" w:cs="Times New Roman"/>
          <w:sz w:val="28"/>
          <w:szCs w:val="28"/>
        </w:rPr>
        <w:t>тематические мероприятия: непосредственное вовлечение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(ФГОС ДО п. 1.7.6.);оказание помощи родителям в воспитании детей, в развитии индивидуальных способностей, в необходимой коррекции нарушений их развития (ФГОС ДО п.1.7.6.)</w:t>
      </w:r>
      <w:proofErr w:type="gramEnd"/>
      <w:r w:rsidRPr="00F240D9">
        <w:rPr>
          <w:rFonts w:ascii="Times New Roman" w:eastAsia="Times New Roman" w:hAnsi="Times New Roman" w:cs="Times New Roman"/>
          <w:sz w:val="28"/>
          <w:szCs w:val="28"/>
        </w:rPr>
        <w:t>;обеспечение психолого-педагогической поддержки семьи и повышения компетенции родителей в вопросах развития и образования, охраны и укрепления здоровья детей (ФГОС ДО п. 1.6.9);</w:t>
      </w:r>
    </w:p>
    <w:p w:rsidR="00EB620E" w:rsidRPr="008B77E3" w:rsidRDefault="00EB620E" w:rsidP="00EB620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региональному компоненту.</w:t>
      </w:r>
    </w:p>
    <w:p w:rsidR="00EB620E" w:rsidRPr="00440EE0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40EE0">
        <w:rPr>
          <w:rFonts w:ascii="Times New Roman" w:eastAsia="Calibri" w:hAnsi="Times New Roman" w:cs="Times New Roman"/>
          <w:sz w:val="28"/>
          <w:szCs w:val="28"/>
        </w:rPr>
        <w:t>.6</w:t>
      </w:r>
      <w:r w:rsidRPr="00F6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EE0">
        <w:rPr>
          <w:rFonts w:ascii="Times New Roman" w:eastAsia="Calibri" w:hAnsi="Times New Roman" w:cs="Times New Roman"/>
          <w:sz w:val="28"/>
          <w:szCs w:val="28"/>
        </w:rPr>
        <w:t>Календарное и перспективное планирование осуществляется педагогами  группы совместно.</w:t>
      </w:r>
    </w:p>
    <w:p w:rsidR="00EB620E" w:rsidRPr="00440EE0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Pr="00440EE0">
        <w:rPr>
          <w:rFonts w:ascii="Times New Roman" w:eastAsia="Calibri" w:hAnsi="Times New Roman" w:cs="Times New Roman"/>
          <w:sz w:val="28"/>
          <w:szCs w:val="28"/>
        </w:rPr>
        <w:t>. Перспективное планирование осуществляется на основе базисного учебного плана, утверждённого заведующим МДОУ.</w:t>
      </w:r>
    </w:p>
    <w:p w:rsidR="00EB620E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Pr="00440EE0">
        <w:rPr>
          <w:rFonts w:ascii="Times New Roman" w:eastAsia="Calibri" w:hAnsi="Times New Roman" w:cs="Times New Roman"/>
          <w:sz w:val="28"/>
          <w:szCs w:val="28"/>
        </w:rPr>
        <w:t>. Перспективный план составляется помесячно на год.</w:t>
      </w:r>
    </w:p>
    <w:p w:rsidR="00EB620E" w:rsidRDefault="00EB620E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5.9. </w:t>
      </w:r>
      <w:r w:rsidRPr="00440EE0">
        <w:rPr>
          <w:rFonts w:ascii="Times New Roman" w:eastAsia="Calibri" w:hAnsi="Times New Roman" w:cs="Times New Roman"/>
          <w:sz w:val="28"/>
          <w:szCs w:val="28"/>
        </w:rPr>
        <w:t>В перспективном и календарном планах должны учитываться особенности развития детей данной группы и конкретные условия МДОУ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0D9" w:rsidRDefault="00F240D9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D9" w:rsidRPr="00F63587" w:rsidRDefault="00F240D9" w:rsidP="00EB6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0E" w:rsidRDefault="00EB620E" w:rsidP="00E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6.</w:t>
      </w:r>
      <w:r w:rsidRPr="00F63587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непрерывной образовательной деятельности (карточки)</w:t>
      </w:r>
      <w:r w:rsidRPr="00F6358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B620E" w:rsidRDefault="00EB620E" w:rsidP="00E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20E" w:rsidRPr="008B77E3" w:rsidRDefault="00EB620E" w:rsidP="00EB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7E3">
        <w:rPr>
          <w:rFonts w:ascii="Times New Roman" w:eastAsia="Times New Roman" w:hAnsi="Times New Roman" w:cs="Times New Roman"/>
          <w:iCs/>
          <w:sz w:val="28"/>
          <w:szCs w:val="28"/>
        </w:rPr>
        <w:t>План непрерывной образовательной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- должен соответствовать с направлениями развития ребенка, представленными в пяти образовательных областях и реализующими содержание программы (ФГОС ДОУ п. 3.2.9.):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- НОД должна соответствовать расписанию и требованиям СанПиН, требованиям к реализации ООП ДО (основной части и части, формируемой участниками образовательного процесса), комплексно-тематическому плану;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- единство задач для НОД (воспитательных, развивающих и образовательных) должна обеспечивать всестороннее развитие личности детей во всех пяти взаимодополняющих образовательных областях (ФГОС ДО п. 2.4.);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- НОД должна быть направлена на создание ситуации развития детей, их позитивной социализации с использованием возможностей основных образовательных областей ФГОС </w:t>
      </w:r>
      <w:proofErr w:type="gramStart"/>
      <w:r w:rsidRPr="00440EE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40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- НОД должна соответствовать обеспечению развития ребенка, индивидуализации его личности, мотивации и способностей;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- в плане НОД должны быть сделаны ссылки на использованные педагогом в НОД учебные пособия, соответствующие методическому обеспечению к ООП </w:t>
      </w:r>
      <w:proofErr w:type="gramStart"/>
      <w:r w:rsidRPr="00440EE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40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20E" w:rsidRPr="00D639C9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E0">
        <w:rPr>
          <w:rFonts w:ascii="Times New Roman" w:eastAsia="Times New Roman" w:hAnsi="Times New Roman" w:cs="Times New Roman"/>
          <w:sz w:val="28"/>
          <w:szCs w:val="28"/>
        </w:rPr>
        <w:t>- должен быть указан материал и оборудование к НОД.</w:t>
      </w:r>
    </w:p>
    <w:p w:rsidR="00EB620E" w:rsidRPr="00440EE0" w:rsidRDefault="00EB620E" w:rsidP="00EB6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40EE0">
        <w:rPr>
          <w:rFonts w:ascii="Times New Roman" w:eastAsia="Times New Roman" w:hAnsi="Times New Roman" w:cs="Times New Roman"/>
          <w:b/>
          <w:bCs/>
          <w:sz w:val="28"/>
          <w:szCs w:val="28"/>
        </w:rPr>
        <w:t>. Документация и ответственность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>Воспитатели несут персональную ответственность за своевременное составление плана.</w:t>
      </w:r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электронных, хранится на бумажных носителях.</w:t>
      </w:r>
      <w:proofErr w:type="gramEnd"/>
    </w:p>
    <w:p w:rsidR="00EB620E" w:rsidRPr="00440EE0" w:rsidRDefault="00EB620E" w:rsidP="00EB6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>Контроль перспективно-календарного планирования осуществляется заведующим ДОУ, заместителем заведующего по УВР  не реже 1 раза в месяц в соответствии с планом оперативного контро</w:t>
      </w:r>
      <w:r>
        <w:rPr>
          <w:rFonts w:ascii="Times New Roman" w:eastAsia="Times New Roman" w:hAnsi="Times New Roman" w:cs="Times New Roman"/>
          <w:sz w:val="28"/>
          <w:szCs w:val="28"/>
        </w:rPr>
        <w:t>ля, результаты оформляется карта - справка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которой</w:t>
      </w:r>
      <w:r w:rsidRPr="00440EE0">
        <w:rPr>
          <w:rFonts w:ascii="Times New Roman" w:eastAsia="Times New Roman" w:hAnsi="Times New Roman" w:cs="Times New Roman"/>
          <w:sz w:val="28"/>
          <w:szCs w:val="28"/>
        </w:rPr>
        <w:t xml:space="preserve"> педагоги знакомятся под роспись не позднее 2 дней после проверки. </w:t>
      </w:r>
    </w:p>
    <w:p w:rsidR="00EB620E" w:rsidRDefault="00EB620E" w:rsidP="00EB620E">
      <w:pPr>
        <w:rPr>
          <w:rFonts w:ascii="Times New Roman" w:hAnsi="Times New Roman" w:cs="Times New Roman"/>
          <w:sz w:val="28"/>
          <w:szCs w:val="28"/>
        </w:rPr>
        <w:sectPr w:rsidR="00EB620E" w:rsidSect="00EF7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20E" w:rsidRDefault="00EB620E" w:rsidP="00EB620E">
      <w:pPr>
        <w:spacing w:after="0" w:line="240" w:lineRule="auto"/>
        <w:ind w:left="-720"/>
        <w:jc w:val="right"/>
      </w:pPr>
    </w:p>
    <w:sectPr w:rsidR="00EB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6064980"/>
    <w:multiLevelType w:val="hybridMultilevel"/>
    <w:tmpl w:val="D51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1466"/>
    <w:multiLevelType w:val="multilevel"/>
    <w:tmpl w:val="62F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E429A"/>
    <w:multiLevelType w:val="multilevel"/>
    <w:tmpl w:val="92C0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84A2D"/>
    <w:multiLevelType w:val="hybridMultilevel"/>
    <w:tmpl w:val="DA0C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677A5"/>
    <w:multiLevelType w:val="multilevel"/>
    <w:tmpl w:val="67FE16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B6D44"/>
    <w:multiLevelType w:val="multilevel"/>
    <w:tmpl w:val="0BB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45640"/>
    <w:multiLevelType w:val="multilevel"/>
    <w:tmpl w:val="267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E57DA"/>
    <w:multiLevelType w:val="hybridMultilevel"/>
    <w:tmpl w:val="BD8C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3656E"/>
    <w:multiLevelType w:val="multilevel"/>
    <w:tmpl w:val="13D8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83FEB"/>
    <w:multiLevelType w:val="multilevel"/>
    <w:tmpl w:val="A1D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349B5"/>
    <w:multiLevelType w:val="hybridMultilevel"/>
    <w:tmpl w:val="FC48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20E"/>
    <w:rsid w:val="00873C4A"/>
    <w:rsid w:val="00982605"/>
    <w:rsid w:val="00DC5227"/>
    <w:rsid w:val="00EB071C"/>
    <w:rsid w:val="00EB620E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20E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DC5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7868768</cp:lastModifiedBy>
  <cp:revision>4</cp:revision>
  <dcterms:created xsi:type="dcterms:W3CDTF">2017-06-29T11:34:00Z</dcterms:created>
  <dcterms:modified xsi:type="dcterms:W3CDTF">2017-10-11T16:57:00Z</dcterms:modified>
</cp:coreProperties>
</file>